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E742F" w14:textId="7270EA78" w:rsidR="00BD3A95" w:rsidRPr="008E12B2" w:rsidRDefault="00A253C6" w:rsidP="008E12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2B2">
        <w:rPr>
          <w:rFonts w:ascii="Times New Roman" w:hAnsi="Times New Roman" w:cs="Times New Roman"/>
          <w:b/>
          <w:bCs/>
          <w:sz w:val="28"/>
          <w:szCs w:val="28"/>
        </w:rPr>
        <w:t>Комплексны</w:t>
      </w:r>
      <w:r w:rsidR="00CC4120" w:rsidRPr="008E12B2">
        <w:rPr>
          <w:rFonts w:ascii="Times New Roman" w:hAnsi="Times New Roman" w:cs="Times New Roman"/>
          <w:b/>
          <w:bCs/>
          <w:sz w:val="28"/>
          <w:szCs w:val="28"/>
        </w:rPr>
        <w:t xml:space="preserve">е решения </w:t>
      </w:r>
      <w:r w:rsidR="00BD3A95" w:rsidRPr="008E12B2">
        <w:rPr>
          <w:rFonts w:ascii="Times New Roman" w:hAnsi="Times New Roman" w:cs="Times New Roman"/>
          <w:b/>
          <w:bCs/>
          <w:sz w:val="28"/>
          <w:szCs w:val="28"/>
        </w:rPr>
        <w:t>повышения эффективности работы инженерного оборудования объект</w:t>
      </w:r>
      <w:r w:rsidR="000D0FB2" w:rsidRPr="008E12B2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BD3A95" w:rsidRPr="008E12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735C" w:rsidRPr="008E12B2">
        <w:rPr>
          <w:rFonts w:ascii="Times New Roman" w:hAnsi="Times New Roman" w:cs="Times New Roman"/>
          <w:b/>
          <w:bCs/>
          <w:sz w:val="28"/>
          <w:szCs w:val="28"/>
        </w:rPr>
        <w:t>коммерческого холода</w:t>
      </w:r>
    </w:p>
    <w:p w14:paraId="1462275F" w14:textId="5D71BF50" w:rsidR="00482C46" w:rsidRPr="008E12B2" w:rsidRDefault="00621246" w:rsidP="008E12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2B2">
        <w:rPr>
          <w:rFonts w:ascii="Times New Roman" w:hAnsi="Times New Roman" w:cs="Times New Roman"/>
          <w:b/>
          <w:bCs/>
          <w:sz w:val="28"/>
          <w:szCs w:val="28"/>
        </w:rPr>
        <w:t>С. Ю.</w:t>
      </w:r>
      <w:r w:rsidR="008E12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2C46" w:rsidRPr="008E12B2">
        <w:rPr>
          <w:rFonts w:ascii="Times New Roman" w:hAnsi="Times New Roman" w:cs="Times New Roman"/>
          <w:b/>
          <w:bCs/>
          <w:sz w:val="28"/>
          <w:szCs w:val="28"/>
        </w:rPr>
        <w:t>Плешанов</w:t>
      </w:r>
    </w:p>
    <w:p w14:paraId="62A1657C" w14:textId="6CF619CA" w:rsidR="00621246" w:rsidRPr="008E12B2" w:rsidRDefault="00482C46" w:rsidP="008E12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2B2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621246" w:rsidRPr="008E12B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E12B2">
        <w:rPr>
          <w:rFonts w:ascii="Times New Roman" w:hAnsi="Times New Roman" w:cs="Times New Roman"/>
          <w:b/>
          <w:bCs/>
          <w:sz w:val="28"/>
          <w:szCs w:val="28"/>
        </w:rPr>
        <w:t>УК «</w:t>
      </w:r>
      <w:r w:rsidR="00621246" w:rsidRPr="008E12B2">
        <w:rPr>
          <w:rFonts w:ascii="Times New Roman" w:hAnsi="Times New Roman" w:cs="Times New Roman"/>
          <w:b/>
          <w:bCs/>
          <w:sz w:val="28"/>
          <w:szCs w:val="28"/>
        </w:rPr>
        <w:t>ЛЭНД</w:t>
      </w:r>
      <w:r w:rsidRPr="008E12B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21246" w:rsidRPr="008E12B2">
        <w:rPr>
          <w:rFonts w:ascii="Times New Roman" w:hAnsi="Times New Roman" w:cs="Times New Roman"/>
          <w:b/>
          <w:bCs/>
          <w:sz w:val="28"/>
          <w:szCs w:val="28"/>
        </w:rPr>
        <w:t>, г. Санкт-Петербург, Воскресенская наб. 4</w:t>
      </w:r>
    </w:p>
    <w:p w14:paraId="6B88BD85" w14:textId="77777777" w:rsidR="00321266" w:rsidRPr="008E12B2" w:rsidRDefault="00321266" w:rsidP="008E12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EF2F9" w14:textId="29DD4BE7" w:rsidR="00505858" w:rsidRPr="008E12B2" w:rsidRDefault="00505858" w:rsidP="008E1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>С недавних пор крупные федеральные сети ввели в процедуру выбора Поставщика холодильного оборудования показатель ТСО (</w:t>
      </w:r>
      <w:proofErr w:type="spellStart"/>
      <w:r w:rsidRPr="008E12B2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Pr="008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2B2">
        <w:rPr>
          <w:rFonts w:ascii="Times New Roman" w:hAnsi="Times New Roman" w:cs="Times New Roman"/>
          <w:sz w:val="28"/>
          <w:szCs w:val="28"/>
        </w:rPr>
        <w:t>Сost</w:t>
      </w:r>
      <w:proofErr w:type="spellEnd"/>
      <w:r w:rsidRPr="008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2B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2B2">
        <w:rPr>
          <w:rFonts w:ascii="Times New Roman" w:hAnsi="Times New Roman" w:cs="Times New Roman"/>
          <w:sz w:val="28"/>
          <w:szCs w:val="28"/>
        </w:rPr>
        <w:t>Оwnership</w:t>
      </w:r>
      <w:proofErr w:type="spellEnd"/>
      <w:r w:rsidRPr="008E12B2">
        <w:rPr>
          <w:rFonts w:ascii="Times New Roman" w:hAnsi="Times New Roman" w:cs="Times New Roman"/>
          <w:sz w:val="28"/>
          <w:szCs w:val="28"/>
        </w:rPr>
        <w:t>), таким образом</w:t>
      </w:r>
      <w:r w:rsidR="004E0A08" w:rsidRPr="008E12B2">
        <w:rPr>
          <w:rFonts w:ascii="Times New Roman" w:hAnsi="Times New Roman" w:cs="Times New Roman"/>
          <w:sz w:val="28"/>
          <w:szCs w:val="28"/>
        </w:rPr>
        <w:t>,</w:t>
      </w:r>
      <w:r w:rsidRPr="008E12B2">
        <w:rPr>
          <w:rFonts w:ascii="Times New Roman" w:hAnsi="Times New Roman" w:cs="Times New Roman"/>
          <w:sz w:val="28"/>
          <w:szCs w:val="28"/>
        </w:rPr>
        <w:t xml:space="preserve"> энергопотребление и </w:t>
      </w:r>
      <w:proofErr w:type="spellStart"/>
      <w:r w:rsidRPr="008E12B2">
        <w:rPr>
          <w:rFonts w:ascii="Times New Roman" w:hAnsi="Times New Roman" w:cs="Times New Roman"/>
          <w:sz w:val="28"/>
          <w:szCs w:val="28"/>
        </w:rPr>
        <w:t>холодопотребление</w:t>
      </w:r>
      <w:proofErr w:type="spellEnd"/>
      <w:r w:rsidRPr="008E12B2">
        <w:rPr>
          <w:rFonts w:ascii="Times New Roman" w:hAnsi="Times New Roman" w:cs="Times New Roman"/>
          <w:sz w:val="28"/>
          <w:szCs w:val="28"/>
        </w:rPr>
        <w:t xml:space="preserve"> становятся ключевым фактором при выборе Поставщика оборудования. Согласно данной процедуре, производится сравнение не только цены, но и энергопотребления за период эксплуатации. Это позволяет адекватно сравнить капитальные </w:t>
      </w:r>
      <w:r w:rsidR="001E48F6">
        <w:rPr>
          <w:rFonts w:ascii="Times New Roman" w:hAnsi="Times New Roman" w:cs="Times New Roman"/>
          <w:sz w:val="28"/>
          <w:szCs w:val="28"/>
        </w:rPr>
        <w:t xml:space="preserve">и эксплуатационные </w:t>
      </w:r>
      <w:r w:rsidRPr="008E12B2">
        <w:rPr>
          <w:rFonts w:ascii="Times New Roman" w:hAnsi="Times New Roman" w:cs="Times New Roman"/>
          <w:sz w:val="28"/>
          <w:szCs w:val="28"/>
        </w:rPr>
        <w:t>затраты Компании</w:t>
      </w:r>
      <w:r w:rsidR="00B8525D">
        <w:rPr>
          <w:rFonts w:ascii="Times New Roman" w:hAnsi="Times New Roman" w:cs="Times New Roman"/>
          <w:sz w:val="28"/>
          <w:szCs w:val="28"/>
        </w:rPr>
        <w:t xml:space="preserve"> покупателя</w:t>
      </w:r>
      <w:r w:rsidRPr="008E12B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5FC07DB" w14:textId="3A08EF78" w:rsidR="00505858" w:rsidRPr="008E12B2" w:rsidRDefault="00CD35CD" w:rsidP="008E1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5858" w:rsidRPr="008E12B2">
        <w:rPr>
          <w:rFonts w:ascii="Times New Roman" w:hAnsi="Times New Roman" w:cs="Times New Roman"/>
          <w:sz w:val="28"/>
          <w:szCs w:val="28"/>
        </w:rPr>
        <w:t>се большую актуальность приобретают технические решения, позволяющие снизить расходы на эксплуатацию холодильного оборудования магазина, поскольку на него приходится более 50% всех затрат магазина.</w:t>
      </w:r>
    </w:p>
    <w:p w14:paraId="017786A4" w14:textId="68803148" w:rsidR="004F3405" w:rsidRPr="008E12B2" w:rsidRDefault="00AC08DC" w:rsidP="008E1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>В докладе рассмотрен комплексный подход к снижению энергопотребления на объектах коммерческого холода</w:t>
      </w:r>
      <w:r w:rsidR="00B8525D">
        <w:rPr>
          <w:rFonts w:ascii="Times New Roman" w:hAnsi="Times New Roman" w:cs="Times New Roman"/>
          <w:sz w:val="28"/>
          <w:szCs w:val="28"/>
        </w:rPr>
        <w:t>,</w:t>
      </w:r>
      <w:r w:rsidR="004F3405" w:rsidRPr="008E12B2">
        <w:rPr>
          <w:rFonts w:ascii="Times New Roman" w:hAnsi="Times New Roman" w:cs="Times New Roman"/>
          <w:sz w:val="28"/>
          <w:szCs w:val="28"/>
        </w:rPr>
        <w:t xml:space="preserve"> </w:t>
      </w:r>
      <w:r w:rsidR="007E312F" w:rsidRPr="008E12B2">
        <w:rPr>
          <w:rFonts w:ascii="Times New Roman" w:hAnsi="Times New Roman" w:cs="Times New Roman"/>
          <w:sz w:val="28"/>
          <w:szCs w:val="28"/>
        </w:rPr>
        <w:t xml:space="preserve">приведены данные по </w:t>
      </w:r>
      <w:r w:rsidR="00F33CFE" w:rsidRPr="008E12B2">
        <w:rPr>
          <w:rFonts w:ascii="Times New Roman" w:hAnsi="Times New Roman" w:cs="Times New Roman"/>
          <w:sz w:val="28"/>
          <w:szCs w:val="28"/>
        </w:rPr>
        <w:t>снижению эксплуатационных затрат</w:t>
      </w:r>
      <w:r w:rsidR="00216F01" w:rsidRPr="008E12B2">
        <w:rPr>
          <w:rFonts w:ascii="Times New Roman" w:hAnsi="Times New Roman" w:cs="Times New Roman"/>
          <w:sz w:val="28"/>
          <w:szCs w:val="28"/>
        </w:rPr>
        <w:t xml:space="preserve"> </w:t>
      </w:r>
      <w:r w:rsidR="00F33CFE" w:rsidRPr="008E12B2">
        <w:rPr>
          <w:rFonts w:ascii="Times New Roman" w:hAnsi="Times New Roman" w:cs="Times New Roman"/>
          <w:sz w:val="28"/>
          <w:szCs w:val="28"/>
        </w:rPr>
        <w:t>и срок</w:t>
      </w:r>
      <w:r w:rsidR="00216F01" w:rsidRPr="008E12B2">
        <w:rPr>
          <w:rFonts w:ascii="Times New Roman" w:hAnsi="Times New Roman" w:cs="Times New Roman"/>
          <w:sz w:val="28"/>
          <w:szCs w:val="28"/>
        </w:rPr>
        <w:t>и окупаемости</w:t>
      </w:r>
      <w:r w:rsidR="00F557B6" w:rsidRPr="008E12B2">
        <w:rPr>
          <w:rFonts w:ascii="Times New Roman" w:hAnsi="Times New Roman" w:cs="Times New Roman"/>
          <w:sz w:val="28"/>
          <w:szCs w:val="28"/>
        </w:rPr>
        <w:t>.</w:t>
      </w:r>
    </w:p>
    <w:p w14:paraId="2CB7DF4B" w14:textId="7A7EC818" w:rsidR="00CD35CD" w:rsidRDefault="00CD35CD" w:rsidP="008E1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E12B2">
        <w:rPr>
          <w:rFonts w:ascii="Times New Roman" w:hAnsi="Times New Roman" w:cs="Times New Roman"/>
          <w:sz w:val="28"/>
          <w:szCs w:val="28"/>
        </w:rPr>
        <w:t xml:space="preserve">амой эффективной </w:t>
      </w:r>
      <w:r>
        <w:rPr>
          <w:rFonts w:ascii="Times New Roman" w:hAnsi="Times New Roman" w:cs="Times New Roman"/>
          <w:sz w:val="28"/>
          <w:szCs w:val="28"/>
        </w:rPr>
        <w:t xml:space="preserve">технологией </w:t>
      </w:r>
      <w:r w:rsidRPr="008E12B2">
        <w:rPr>
          <w:rFonts w:ascii="Times New Roman" w:hAnsi="Times New Roman" w:cs="Times New Roman"/>
          <w:sz w:val="28"/>
          <w:szCs w:val="28"/>
        </w:rPr>
        <w:t>на сегодняшний момент</w:t>
      </w:r>
      <w:r>
        <w:rPr>
          <w:rFonts w:ascii="Times New Roman" w:hAnsi="Times New Roman" w:cs="Times New Roman"/>
          <w:sz w:val="28"/>
          <w:szCs w:val="28"/>
        </w:rPr>
        <w:t xml:space="preserve">, можно считать установку закрытий </w:t>
      </w:r>
      <w:r w:rsidRPr="008E12B2">
        <w:rPr>
          <w:rFonts w:ascii="Times New Roman" w:hAnsi="Times New Roman" w:cs="Times New Roman"/>
          <w:sz w:val="28"/>
          <w:szCs w:val="28"/>
        </w:rPr>
        <w:t>на стеллажные витрины (горки)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526BAC" w14:textId="20C27C70" w:rsidR="00F557B6" w:rsidRPr="008E12B2" w:rsidRDefault="00F557B6" w:rsidP="008E1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 xml:space="preserve">Использование стеклопакета как закрытия стеллажных витрин позволяет снизить холодопотребление от 50 до </w:t>
      </w:r>
      <w:r w:rsidR="004057EA" w:rsidRPr="008E12B2">
        <w:rPr>
          <w:rFonts w:ascii="Times New Roman" w:hAnsi="Times New Roman" w:cs="Times New Roman"/>
          <w:sz w:val="28"/>
          <w:szCs w:val="28"/>
        </w:rPr>
        <w:t>7</w:t>
      </w:r>
      <w:r w:rsidRPr="008E12B2">
        <w:rPr>
          <w:rFonts w:ascii="Times New Roman" w:hAnsi="Times New Roman" w:cs="Times New Roman"/>
          <w:sz w:val="28"/>
          <w:szCs w:val="28"/>
        </w:rPr>
        <w:t xml:space="preserve">0%, а значит существенно снизить мощность холодильного агрегата, конденсатора и объем монтажных материалов. </w:t>
      </w:r>
    </w:p>
    <w:p w14:paraId="5410D1D4" w14:textId="372BCBF6" w:rsidR="009C10D0" w:rsidRPr="008E12B2" w:rsidRDefault="004C510F" w:rsidP="00CD35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 xml:space="preserve">Дефицит электрических мощностей и отсутствие доступного источника тепла является наиболее часто встречающимся препятствием для принятия положительного решения об открытии магазина. </w:t>
      </w:r>
      <w:r w:rsidR="00A82825" w:rsidRPr="008E12B2">
        <w:rPr>
          <w:rFonts w:ascii="Times New Roman" w:hAnsi="Times New Roman" w:cs="Times New Roman"/>
          <w:sz w:val="28"/>
          <w:szCs w:val="28"/>
        </w:rPr>
        <w:t>Р</w:t>
      </w:r>
      <w:r w:rsidR="004F3405" w:rsidRPr="008E12B2">
        <w:rPr>
          <w:rFonts w:ascii="Times New Roman" w:hAnsi="Times New Roman" w:cs="Times New Roman"/>
          <w:sz w:val="28"/>
          <w:szCs w:val="28"/>
        </w:rPr>
        <w:t>ассматривается холодильная машина с интегрированным тепловым насосом воздух/воздух</w:t>
      </w:r>
      <w:r w:rsidR="004E0A08" w:rsidRPr="008E12B2">
        <w:rPr>
          <w:rFonts w:ascii="Times New Roman" w:hAnsi="Times New Roman" w:cs="Times New Roman"/>
          <w:sz w:val="28"/>
          <w:szCs w:val="28"/>
        </w:rPr>
        <w:t>,</w:t>
      </w:r>
      <w:r w:rsidR="009C10D0" w:rsidRPr="008E12B2">
        <w:rPr>
          <w:rFonts w:ascii="Times New Roman" w:hAnsi="Times New Roman" w:cs="Times New Roman"/>
          <w:sz w:val="28"/>
          <w:szCs w:val="28"/>
        </w:rPr>
        <w:t xml:space="preserve"> работающая на холодильном агенте </w:t>
      </w:r>
      <w:r w:rsidR="009C10D0" w:rsidRPr="008E12B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C10D0" w:rsidRPr="008E12B2">
        <w:rPr>
          <w:rFonts w:ascii="Times New Roman" w:hAnsi="Times New Roman" w:cs="Times New Roman"/>
          <w:sz w:val="28"/>
          <w:szCs w:val="28"/>
        </w:rPr>
        <w:t>4</w:t>
      </w:r>
      <w:r w:rsidRPr="008E12B2">
        <w:rPr>
          <w:rFonts w:ascii="Times New Roman" w:hAnsi="Times New Roman" w:cs="Times New Roman"/>
          <w:sz w:val="28"/>
          <w:szCs w:val="28"/>
        </w:rPr>
        <w:t>04</w:t>
      </w:r>
      <w:r w:rsidR="009C10D0" w:rsidRPr="008E12B2">
        <w:rPr>
          <w:rFonts w:ascii="Times New Roman" w:hAnsi="Times New Roman" w:cs="Times New Roman"/>
          <w:sz w:val="28"/>
          <w:szCs w:val="28"/>
        </w:rPr>
        <w:t>А</w:t>
      </w:r>
      <w:r w:rsidR="004E0A08" w:rsidRPr="008E12B2">
        <w:rPr>
          <w:rFonts w:ascii="Times New Roman" w:hAnsi="Times New Roman" w:cs="Times New Roman"/>
          <w:sz w:val="28"/>
          <w:szCs w:val="28"/>
        </w:rPr>
        <w:t>,</w:t>
      </w:r>
      <w:r w:rsidR="00CD35CD">
        <w:rPr>
          <w:rFonts w:ascii="Times New Roman" w:hAnsi="Times New Roman" w:cs="Times New Roman"/>
          <w:sz w:val="28"/>
          <w:szCs w:val="28"/>
        </w:rPr>
        <w:t xml:space="preserve"> как альтернативный способ отопления, а также</w:t>
      </w:r>
      <w:r w:rsidRPr="008E12B2">
        <w:rPr>
          <w:rFonts w:ascii="Times New Roman" w:hAnsi="Times New Roman" w:cs="Times New Roman"/>
          <w:sz w:val="28"/>
          <w:szCs w:val="28"/>
        </w:rPr>
        <w:t xml:space="preserve"> перспективы использования </w:t>
      </w:r>
      <w:r w:rsidRPr="008E12B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E12B2">
        <w:rPr>
          <w:rFonts w:ascii="Times New Roman" w:hAnsi="Times New Roman" w:cs="Times New Roman"/>
          <w:sz w:val="28"/>
          <w:szCs w:val="28"/>
        </w:rPr>
        <w:t>410</w:t>
      </w:r>
      <w:r w:rsidR="004F3405" w:rsidRPr="008E12B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50CA733" w14:textId="36A6145B" w:rsidR="0090667C" w:rsidRPr="008E12B2" w:rsidRDefault="00304866" w:rsidP="008E1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 xml:space="preserve">Наиболее эффективной и экологически чистой альтернативой повсеместно применяемым холодильным агентам является диоксид углерода (СО2). </w:t>
      </w:r>
      <w:r w:rsidR="009C3E96">
        <w:rPr>
          <w:rFonts w:ascii="Times New Roman" w:hAnsi="Times New Roman" w:cs="Times New Roman"/>
          <w:sz w:val="28"/>
          <w:szCs w:val="28"/>
        </w:rPr>
        <w:t>Н</w:t>
      </w:r>
      <w:r w:rsidR="009C3E96" w:rsidRPr="008E12B2">
        <w:rPr>
          <w:rFonts w:ascii="Times New Roman" w:hAnsi="Times New Roman" w:cs="Times New Roman"/>
          <w:sz w:val="28"/>
          <w:szCs w:val="28"/>
        </w:rPr>
        <w:t>а примере оснащения распределительного центра холодильной мощностью 2,2 мВт</w:t>
      </w:r>
      <w:r w:rsidR="009C3E96">
        <w:rPr>
          <w:rFonts w:ascii="Times New Roman" w:hAnsi="Times New Roman" w:cs="Times New Roman"/>
          <w:sz w:val="28"/>
          <w:szCs w:val="28"/>
        </w:rPr>
        <w:t>, р</w:t>
      </w:r>
      <w:r w:rsidR="009C10D0" w:rsidRPr="008E12B2">
        <w:rPr>
          <w:rFonts w:ascii="Times New Roman" w:hAnsi="Times New Roman" w:cs="Times New Roman"/>
          <w:sz w:val="28"/>
          <w:szCs w:val="28"/>
        </w:rPr>
        <w:t>ассматривается холодильная установка на природном холодильном агенте (</w:t>
      </w:r>
      <w:r w:rsidR="009C10D0" w:rsidRPr="008E12B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C10D0" w:rsidRPr="008E12B2">
        <w:rPr>
          <w:rFonts w:ascii="Times New Roman" w:hAnsi="Times New Roman" w:cs="Times New Roman"/>
          <w:sz w:val="28"/>
          <w:szCs w:val="28"/>
        </w:rPr>
        <w:t>744) с функцией рекуперации тепла и рядом энергосберегающих опций</w:t>
      </w:r>
      <w:r w:rsidR="000718C8" w:rsidRPr="008E12B2">
        <w:rPr>
          <w:rFonts w:ascii="Times New Roman" w:hAnsi="Times New Roman" w:cs="Times New Roman"/>
          <w:sz w:val="28"/>
          <w:szCs w:val="28"/>
        </w:rPr>
        <w:t>.</w:t>
      </w:r>
      <w:r w:rsidR="009C10D0" w:rsidRPr="008E12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B968A" w14:textId="50C8071A" w:rsidR="00E70210" w:rsidRPr="008E12B2" w:rsidRDefault="00E70210" w:rsidP="009066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lastRenderedPageBreak/>
        <w:t>Общим решением рассматривается</w:t>
      </w:r>
      <w:r w:rsidR="00B0573D" w:rsidRPr="008E12B2">
        <w:rPr>
          <w:rFonts w:ascii="Times New Roman" w:hAnsi="Times New Roman" w:cs="Times New Roman"/>
          <w:sz w:val="28"/>
          <w:szCs w:val="28"/>
        </w:rPr>
        <w:t xml:space="preserve"> концепция «Умный магазин» -</w:t>
      </w:r>
      <w:r w:rsidRPr="008E12B2">
        <w:rPr>
          <w:rFonts w:ascii="Times New Roman" w:hAnsi="Times New Roman" w:cs="Times New Roman"/>
          <w:sz w:val="28"/>
          <w:szCs w:val="28"/>
        </w:rPr>
        <w:t xml:space="preserve"> глобальная автоматизация инженерных систем магазина</w:t>
      </w:r>
      <w:r w:rsidR="00F6602E">
        <w:rPr>
          <w:rFonts w:ascii="Times New Roman" w:hAnsi="Times New Roman" w:cs="Times New Roman"/>
          <w:sz w:val="28"/>
          <w:szCs w:val="28"/>
        </w:rPr>
        <w:t xml:space="preserve"> с целью оптимизации их работы</w:t>
      </w:r>
      <w:r w:rsidR="00A85106" w:rsidRPr="008E12B2">
        <w:rPr>
          <w:rFonts w:ascii="Times New Roman" w:hAnsi="Times New Roman" w:cs="Times New Roman"/>
          <w:sz w:val="28"/>
          <w:szCs w:val="28"/>
        </w:rPr>
        <w:t>.</w:t>
      </w:r>
    </w:p>
    <w:p w14:paraId="7DD5974F" w14:textId="77777777" w:rsidR="002C485E" w:rsidRPr="008E12B2" w:rsidRDefault="002C485E" w:rsidP="008E12B2">
      <w:pPr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14:paraId="650E3F82" w14:textId="5DE79E25" w:rsidR="002C485E" w:rsidRPr="008E12B2" w:rsidRDefault="002C485E" w:rsidP="008E12B2">
      <w:pPr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8E12B2">
        <w:rPr>
          <w:rFonts w:ascii="Times New Roman" w:hAnsi="Times New Roman" w:cs="Times New Roman"/>
          <w:b/>
          <w:bCs/>
          <w:sz w:val="28"/>
          <w:szCs w:val="28"/>
        </w:rPr>
        <w:t>Холодильная машина с интегрированным тепловым насосом воздух/воздух</w:t>
      </w:r>
    </w:p>
    <w:p w14:paraId="362D2DF4" w14:textId="311CC3BE" w:rsidR="0079124F" w:rsidRPr="008E12B2" w:rsidRDefault="008475B1" w:rsidP="008E12B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2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Реализован</w:t>
      </w:r>
      <w:r w:rsidR="000718C8" w:rsidRPr="008E12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E12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опытная модел</w:t>
      </w:r>
      <w:r w:rsidR="00E12730" w:rsidRPr="008E12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ь, которая </w:t>
      </w:r>
      <w:r w:rsidR="0079124F" w:rsidRPr="008E1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позволяет автоматически распределять холодильную и тепловую мощность установки в зависимости от текущей потребности. </w:t>
      </w:r>
    </w:p>
    <w:p w14:paraId="25264A58" w14:textId="0FC69F2D" w:rsidR="0079124F" w:rsidRPr="008E12B2" w:rsidRDefault="004F3405" w:rsidP="008E1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холодильного агента </w:t>
      </w:r>
      <w:r w:rsidRPr="008E12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8E1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410А позволяет получить дополнительный тепловой потенциал и снизить </w:t>
      </w:r>
      <w:r w:rsidR="009C10D0" w:rsidRPr="008E12B2">
        <w:rPr>
          <w:rFonts w:ascii="Times New Roman" w:hAnsi="Times New Roman" w:cs="Times New Roman"/>
          <w:color w:val="000000" w:themeColor="text1"/>
          <w:sz w:val="28"/>
          <w:szCs w:val="28"/>
        </w:rPr>
        <w:t>энергопотребление,</w:t>
      </w:r>
      <w:r w:rsidRPr="008E1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10D0" w:rsidRPr="008E1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затрачиваемое на охлаждение хранимой продукции. </w:t>
      </w:r>
      <w:r w:rsidRPr="008E1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76C9FC2" w14:textId="77777777" w:rsidR="00BB7A7D" w:rsidRPr="008E12B2" w:rsidRDefault="00BB7A7D" w:rsidP="008E12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4B4145" w14:textId="2B48F017" w:rsidR="007C0D10" w:rsidRPr="008E12B2" w:rsidRDefault="00A85106" w:rsidP="008E12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2B2">
        <w:rPr>
          <w:rFonts w:ascii="Times New Roman" w:hAnsi="Times New Roman" w:cs="Times New Roman"/>
          <w:b/>
          <w:bCs/>
          <w:sz w:val="28"/>
          <w:szCs w:val="28"/>
        </w:rPr>
        <w:t>Стеклопакеты</w:t>
      </w:r>
      <w:r w:rsidR="007C0D10" w:rsidRPr="008E12B2">
        <w:rPr>
          <w:rFonts w:ascii="Times New Roman" w:hAnsi="Times New Roman" w:cs="Times New Roman"/>
          <w:b/>
          <w:bCs/>
          <w:sz w:val="28"/>
          <w:szCs w:val="28"/>
        </w:rPr>
        <w:t xml:space="preserve"> для холодильных витрин на основе стеклопакета</w:t>
      </w:r>
    </w:p>
    <w:p w14:paraId="542091EC" w14:textId="4B2CFF4F" w:rsidR="004057EA" w:rsidRPr="008E12B2" w:rsidRDefault="00376B22" w:rsidP="00F6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>Уникальное изделие,</w:t>
      </w:r>
      <w:r w:rsidR="007C0D10" w:rsidRPr="008E12B2">
        <w:rPr>
          <w:rFonts w:ascii="Times New Roman" w:hAnsi="Times New Roman" w:cs="Times New Roman"/>
          <w:sz w:val="28"/>
          <w:szCs w:val="28"/>
        </w:rPr>
        <w:t xml:space="preserve"> </w:t>
      </w:r>
      <w:r w:rsidRPr="008E12B2">
        <w:rPr>
          <w:rFonts w:ascii="Times New Roman" w:hAnsi="Times New Roman" w:cs="Times New Roman"/>
          <w:sz w:val="28"/>
          <w:szCs w:val="28"/>
        </w:rPr>
        <w:t xml:space="preserve">поставляемое компанией </w:t>
      </w:r>
      <w:r w:rsidR="000718C8" w:rsidRPr="008E12B2">
        <w:rPr>
          <w:rFonts w:ascii="Times New Roman" w:hAnsi="Times New Roman" w:cs="Times New Roman"/>
          <w:sz w:val="28"/>
          <w:szCs w:val="28"/>
        </w:rPr>
        <w:t>«</w:t>
      </w:r>
      <w:r w:rsidRPr="008E12B2">
        <w:rPr>
          <w:rFonts w:ascii="Times New Roman" w:hAnsi="Times New Roman" w:cs="Times New Roman"/>
          <w:sz w:val="28"/>
          <w:szCs w:val="28"/>
        </w:rPr>
        <w:t>ЛЭНД</w:t>
      </w:r>
      <w:r w:rsidR="000718C8" w:rsidRPr="008E12B2">
        <w:rPr>
          <w:rFonts w:ascii="Times New Roman" w:hAnsi="Times New Roman" w:cs="Times New Roman"/>
          <w:sz w:val="28"/>
          <w:szCs w:val="28"/>
        </w:rPr>
        <w:t>»</w:t>
      </w:r>
      <w:r w:rsidRPr="008E12B2">
        <w:rPr>
          <w:rFonts w:ascii="Times New Roman" w:hAnsi="Times New Roman" w:cs="Times New Roman"/>
          <w:sz w:val="28"/>
          <w:szCs w:val="28"/>
        </w:rPr>
        <w:t xml:space="preserve"> совместно с холодильными витринами, позволяет снизить мощности холодильных машин до</w:t>
      </w:r>
      <w:r w:rsidR="00BB7A7D" w:rsidRPr="008E12B2">
        <w:rPr>
          <w:rFonts w:ascii="Times New Roman" w:hAnsi="Times New Roman" w:cs="Times New Roman"/>
          <w:sz w:val="28"/>
          <w:szCs w:val="28"/>
        </w:rPr>
        <w:t xml:space="preserve"> </w:t>
      </w:r>
      <w:r w:rsidRPr="008E12B2">
        <w:rPr>
          <w:rFonts w:ascii="Times New Roman" w:hAnsi="Times New Roman" w:cs="Times New Roman"/>
          <w:sz w:val="28"/>
          <w:szCs w:val="28"/>
        </w:rPr>
        <w:t xml:space="preserve">70%. </w:t>
      </w:r>
      <w:r w:rsidR="002C485E" w:rsidRPr="008E12B2">
        <w:rPr>
          <w:rFonts w:ascii="Times New Roman" w:hAnsi="Times New Roman" w:cs="Times New Roman"/>
          <w:sz w:val="28"/>
          <w:szCs w:val="28"/>
        </w:rPr>
        <w:t xml:space="preserve">Представлены результаты тестирования, проведенные </w:t>
      </w:r>
      <w:r w:rsidR="000D0FB2" w:rsidRPr="008E12B2">
        <w:rPr>
          <w:rFonts w:ascii="Times New Roman" w:hAnsi="Times New Roman" w:cs="Times New Roman"/>
          <w:sz w:val="28"/>
          <w:szCs w:val="28"/>
        </w:rPr>
        <w:t>в испытательной лаборатории,</w:t>
      </w:r>
      <w:r w:rsidR="00F6602E">
        <w:rPr>
          <w:rFonts w:ascii="Times New Roman" w:hAnsi="Times New Roman" w:cs="Times New Roman"/>
          <w:sz w:val="28"/>
          <w:szCs w:val="28"/>
        </w:rPr>
        <w:t xml:space="preserve"> </w:t>
      </w:r>
      <w:r w:rsidR="002C485E" w:rsidRPr="008E12B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D0FB2" w:rsidRPr="008E12B2">
        <w:rPr>
          <w:rFonts w:ascii="Times New Roman" w:hAnsi="Times New Roman" w:cs="Times New Roman"/>
          <w:sz w:val="28"/>
          <w:szCs w:val="28"/>
        </w:rPr>
        <w:t xml:space="preserve">стандартом </w:t>
      </w:r>
      <w:r w:rsidR="000D0FB2" w:rsidRPr="008E12B2">
        <w:rPr>
          <w:rFonts w:ascii="Times New Roman" w:hAnsi="Times New Roman" w:cs="Times New Roman"/>
          <w:iCs/>
          <w:sz w:val="28"/>
          <w:szCs w:val="28"/>
          <w:lang w:val="it-IT"/>
        </w:rPr>
        <w:t>ISO 23953</w:t>
      </w:r>
      <w:r w:rsidR="000D0FB2" w:rsidRPr="008E12B2">
        <w:rPr>
          <w:rFonts w:ascii="Times New Roman" w:hAnsi="Times New Roman" w:cs="Times New Roman"/>
          <w:iCs/>
          <w:sz w:val="28"/>
          <w:szCs w:val="28"/>
        </w:rPr>
        <w:t xml:space="preserve"> – ГОСТ 32560.2. </w:t>
      </w:r>
      <w:r w:rsidR="00C5050C" w:rsidRPr="008E12B2">
        <w:rPr>
          <w:rFonts w:ascii="Times New Roman" w:hAnsi="Times New Roman" w:cs="Times New Roman"/>
          <w:iCs/>
          <w:sz w:val="28"/>
          <w:szCs w:val="28"/>
        </w:rPr>
        <w:t xml:space="preserve">Рассмотрен эффект при расчете совокупной стоимости владения оборудованием (ТСО).   </w:t>
      </w:r>
      <w:r w:rsidR="002C485E" w:rsidRPr="008E12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23867" w14:textId="77777777" w:rsidR="00780E88" w:rsidRPr="008E12B2" w:rsidRDefault="00780E88" w:rsidP="008E12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7677A" w14:textId="47AE6B71" w:rsidR="00AF3E71" w:rsidRPr="008E12B2" w:rsidRDefault="000D0FB2" w:rsidP="008E12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2B2">
        <w:rPr>
          <w:rFonts w:ascii="Times New Roman" w:hAnsi="Times New Roman" w:cs="Times New Roman"/>
          <w:b/>
          <w:bCs/>
          <w:sz w:val="28"/>
          <w:szCs w:val="28"/>
        </w:rPr>
        <w:t>Холодильная установка на природном холодильном агенте (</w:t>
      </w:r>
      <w:r w:rsidRPr="008E12B2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8E12B2">
        <w:rPr>
          <w:rFonts w:ascii="Times New Roman" w:hAnsi="Times New Roman" w:cs="Times New Roman"/>
          <w:b/>
          <w:bCs/>
          <w:sz w:val="28"/>
          <w:szCs w:val="28"/>
        </w:rPr>
        <w:t>744)</w:t>
      </w:r>
    </w:p>
    <w:p w14:paraId="2DD3331D" w14:textId="6D9F4BFB" w:rsidR="00376B22" w:rsidRPr="008E12B2" w:rsidRDefault="00F6602E" w:rsidP="008E1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76B22" w:rsidRPr="008E12B2">
        <w:rPr>
          <w:rFonts w:ascii="Times New Roman" w:hAnsi="Times New Roman" w:cs="Times New Roman"/>
          <w:sz w:val="28"/>
          <w:szCs w:val="28"/>
        </w:rPr>
        <w:t xml:space="preserve">ешение на холодильном агенте </w:t>
      </w:r>
      <w:r w:rsidR="00376B22" w:rsidRPr="008E12B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76B22" w:rsidRPr="008E12B2">
        <w:rPr>
          <w:rFonts w:ascii="Times New Roman" w:hAnsi="Times New Roman" w:cs="Times New Roman"/>
          <w:sz w:val="28"/>
          <w:szCs w:val="28"/>
        </w:rPr>
        <w:t>744 исключает влияние на окружающую с</w:t>
      </w:r>
      <w:r w:rsidR="000718C8" w:rsidRPr="008E12B2">
        <w:rPr>
          <w:rFonts w:ascii="Times New Roman" w:hAnsi="Times New Roman" w:cs="Times New Roman"/>
          <w:sz w:val="28"/>
          <w:szCs w:val="28"/>
        </w:rPr>
        <w:t>р</w:t>
      </w:r>
      <w:r w:rsidR="00376B22" w:rsidRPr="008E12B2">
        <w:rPr>
          <w:rFonts w:ascii="Times New Roman" w:hAnsi="Times New Roman" w:cs="Times New Roman"/>
          <w:sz w:val="28"/>
          <w:szCs w:val="28"/>
        </w:rPr>
        <w:t xml:space="preserve">еду в части выбросов рабочего вещества в атмосферу. </w:t>
      </w:r>
    </w:p>
    <w:p w14:paraId="611934DC" w14:textId="696B42A0" w:rsidR="00376B22" w:rsidRPr="008E12B2" w:rsidRDefault="0062104C" w:rsidP="008E12B2">
      <w:pPr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>Энергосберегающие функции, такие как</w:t>
      </w:r>
      <w:r w:rsidR="00B516D5" w:rsidRPr="008E12B2">
        <w:rPr>
          <w:rFonts w:ascii="Times New Roman" w:hAnsi="Times New Roman" w:cs="Times New Roman"/>
          <w:sz w:val="28"/>
          <w:szCs w:val="28"/>
        </w:rPr>
        <w:t>:</w:t>
      </w:r>
    </w:p>
    <w:p w14:paraId="44EDA3A2" w14:textId="6A38A285" w:rsidR="0062104C" w:rsidRPr="008E12B2" w:rsidRDefault="0062104C" w:rsidP="008E12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>Жидкостной эжектор</w:t>
      </w:r>
    </w:p>
    <w:p w14:paraId="19BFC4B3" w14:textId="5E1C5D4F" w:rsidR="0062104C" w:rsidRPr="008E12B2" w:rsidRDefault="0062104C" w:rsidP="008E12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 xml:space="preserve">Оттаивание за счет тепла </w:t>
      </w:r>
      <w:r w:rsidR="001E48F6">
        <w:rPr>
          <w:rFonts w:ascii="Times New Roman" w:hAnsi="Times New Roman" w:cs="Times New Roman"/>
          <w:sz w:val="28"/>
          <w:szCs w:val="28"/>
        </w:rPr>
        <w:t>от</w:t>
      </w:r>
      <w:r w:rsidR="001E48F6" w:rsidRPr="008E12B2">
        <w:rPr>
          <w:rFonts w:ascii="Times New Roman" w:hAnsi="Times New Roman" w:cs="Times New Roman"/>
          <w:sz w:val="28"/>
          <w:szCs w:val="28"/>
        </w:rPr>
        <w:t xml:space="preserve"> </w:t>
      </w:r>
      <w:r w:rsidRPr="008E12B2">
        <w:rPr>
          <w:rFonts w:ascii="Times New Roman" w:hAnsi="Times New Roman" w:cs="Times New Roman"/>
          <w:sz w:val="28"/>
          <w:szCs w:val="28"/>
        </w:rPr>
        <w:t>холодильной машин</w:t>
      </w:r>
      <w:r w:rsidR="001E48F6">
        <w:rPr>
          <w:rFonts w:ascii="Times New Roman" w:hAnsi="Times New Roman" w:cs="Times New Roman"/>
          <w:sz w:val="28"/>
          <w:szCs w:val="28"/>
        </w:rPr>
        <w:t>ы</w:t>
      </w:r>
    </w:p>
    <w:p w14:paraId="6605901C" w14:textId="5497BB45" w:rsidR="0062104C" w:rsidRPr="008E12B2" w:rsidRDefault="0062104C" w:rsidP="008E12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>Обогрев грунта за счет тепла</w:t>
      </w:r>
      <w:r w:rsidR="001E48F6">
        <w:rPr>
          <w:rFonts w:ascii="Times New Roman" w:hAnsi="Times New Roman" w:cs="Times New Roman"/>
          <w:sz w:val="28"/>
          <w:szCs w:val="28"/>
        </w:rPr>
        <w:t xml:space="preserve"> от</w:t>
      </w:r>
      <w:r w:rsidRPr="008E12B2">
        <w:rPr>
          <w:rFonts w:ascii="Times New Roman" w:hAnsi="Times New Roman" w:cs="Times New Roman"/>
          <w:sz w:val="28"/>
          <w:szCs w:val="28"/>
        </w:rPr>
        <w:t xml:space="preserve"> холодильной машин</w:t>
      </w:r>
      <w:r w:rsidR="001E48F6">
        <w:rPr>
          <w:rFonts w:ascii="Times New Roman" w:hAnsi="Times New Roman" w:cs="Times New Roman"/>
          <w:sz w:val="28"/>
          <w:szCs w:val="28"/>
        </w:rPr>
        <w:t>ы</w:t>
      </w:r>
    </w:p>
    <w:p w14:paraId="0EF6C70C" w14:textId="559FCA20" w:rsidR="0062104C" w:rsidRPr="008E12B2" w:rsidRDefault="0062104C" w:rsidP="008E12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 xml:space="preserve">Обогрев </w:t>
      </w:r>
      <w:r w:rsidR="00F6602E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F6602E" w:rsidRPr="008E12B2">
        <w:rPr>
          <w:rFonts w:ascii="Times New Roman" w:hAnsi="Times New Roman" w:cs="Times New Roman"/>
          <w:sz w:val="28"/>
          <w:szCs w:val="28"/>
        </w:rPr>
        <w:t>за</w:t>
      </w:r>
      <w:r w:rsidRPr="008E12B2">
        <w:rPr>
          <w:rFonts w:ascii="Times New Roman" w:hAnsi="Times New Roman" w:cs="Times New Roman"/>
          <w:sz w:val="28"/>
          <w:szCs w:val="28"/>
        </w:rPr>
        <w:t xml:space="preserve"> счет тепла</w:t>
      </w:r>
      <w:r w:rsidR="001E48F6">
        <w:rPr>
          <w:rFonts w:ascii="Times New Roman" w:hAnsi="Times New Roman" w:cs="Times New Roman"/>
          <w:sz w:val="28"/>
          <w:szCs w:val="28"/>
        </w:rPr>
        <w:t xml:space="preserve"> от </w:t>
      </w:r>
      <w:r w:rsidRPr="008E12B2">
        <w:rPr>
          <w:rFonts w:ascii="Times New Roman" w:hAnsi="Times New Roman" w:cs="Times New Roman"/>
          <w:sz w:val="28"/>
          <w:szCs w:val="28"/>
        </w:rPr>
        <w:t>холодильной маши</w:t>
      </w:r>
      <w:r w:rsidR="001E48F6">
        <w:rPr>
          <w:rFonts w:ascii="Times New Roman" w:hAnsi="Times New Roman" w:cs="Times New Roman"/>
          <w:sz w:val="28"/>
          <w:szCs w:val="28"/>
        </w:rPr>
        <w:t>ны</w:t>
      </w:r>
    </w:p>
    <w:p w14:paraId="675EE0C8" w14:textId="13917C2B" w:rsidR="0062104C" w:rsidRPr="008E12B2" w:rsidRDefault="0062104C" w:rsidP="008E12B2">
      <w:pPr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>Позволяют снизить потребление электрической энергии</w:t>
      </w:r>
      <w:r w:rsidR="00482C46" w:rsidRPr="008E12B2">
        <w:rPr>
          <w:rFonts w:ascii="Times New Roman" w:hAnsi="Times New Roman" w:cs="Times New Roman"/>
          <w:sz w:val="28"/>
          <w:szCs w:val="28"/>
        </w:rPr>
        <w:t xml:space="preserve"> </w:t>
      </w:r>
      <w:r w:rsidR="008475B1" w:rsidRPr="008E12B2">
        <w:rPr>
          <w:rFonts w:ascii="Times New Roman" w:hAnsi="Times New Roman" w:cs="Times New Roman"/>
          <w:sz w:val="28"/>
          <w:szCs w:val="28"/>
        </w:rPr>
        <w:t>на 15-25%.</w:t>
      </w:r>
    </w:p>
    <w:p w14:paraId="1CDBCC0E" w14:textId="51060BD8" w:rsidR="00780E88" w:rsidRPr="008E12B2" w:rsidRDefault="00780E88" w:rsidP="008E12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6B053" w14:textId="423200D4" w:rsidR="0078586F" w:rsidRPr="008E12B2" w:rsidRDefault="00E70210" w:rsidP="008E12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2B2">
        <w:rPr>
          <w:rFonts w:ascii="Times New Roman" w:hAnsi="Times New Roman" w:cs="Times New Roman"/>
          <w:b/>
          <w:bCs/>
          <w:sz w:val="28"/>
          <w:szCs w:val="28"/>
        </w:rPr>
        <w:t>Система комплексной автоматизации инженерных систем</w:t>
      </w:r>
    </w:p>
    <w:p w14:paraId="76A71A69" w14:textId="1F795AB2" w:rsidR="0098511E" w:rsidRPr="008E12B2" w:rsidRDefault="0078586F" w:rsidP="003C1A2D">
      <w:pPr>
        <w:jc w:val="both"/>
        <w:rPr>
          <w:rFonts w:ascii="Times New Roman" w:hAnsi="Times New Roman" w:cs="Times New Roman"/>
          <w:sz w:val="28"/>
          <w:szCs w:val="28"/>
        </w:rPr>
      </w:pPr>
      <w:r w:rsidRPr="008E12B2">
        <w:rPr>
          <w:rFonts w:ascii="Times New Roman" w:hAnsi="Times New Roman" w:cs="Times New Roman"/>
          <w:sz w:val="28"/>
          <w:szCs w:val="28"/>
        </w:rPr>
        <w:t>Для управления отоплением, кондиционерами, системой вентиляции, наружным и внутренним освещением применяется программируемый логический контроллер. Алгоритм контроллера позволяет адаптировать работу систем к изменяющимся внешним</w:t>
      </w:r>
      <w:r w:rsidR="00F6602E">
        <w:rPr>
          <w:rFonts w:ascii="Times New Roman" w:hAnsi="Times New Roman" w:cs="Times New Roman"/>
          <w:sz w:val="28"/>
          <w:szCs w:val="28"/>
        </w:rPr>
        <w:t xml:space="preserve"> условиям</w:t>
      </w:r>
      <w:r w:rsidRPr="008E12B2">
        <w:rPr>
          <w:rFonts w:ascii="Times New Roman" w:hAnsi="Times New Roman" w:cs="Times New Roman"/>
          <w:sz w:val="28"/>
          <w:szCs w:val="28"/>
        </w:rPr>
        <w:t>, а также исключить человеческий фактор</w:t>
      </w:r>
      <w:r w:rsidR="00F6602E">
        <w:rPr>
          <w:rFonts w:ascii="Times New Roman" w:hAnsi="Times New Roman" w:cs="Times New Roman"/>
          <w:sz w:val="28"/>
          <w:szCs w:val="28"/>
        </w:rPr>
        <w:t xml:space="preserve">. </w:t>
      </w:r>
      <w:r w:rsidR="00482C46" w:rsidRPr="008E12B2">
        <w:rPr>
          <w:rFonts w:ascii="Times New Roman" w:hAnsi="Times New Roman" w:cs="Times New Roman"/>
          <w:sz w:val="28"/>
          <w:szCs w:val="28"/>
        </w:rPr>
        <w:t>На основании расчетных данных</w:t>
      </w:r>
      <w:r w:rsidRPr="008E12B2">
        <w:rPr>
          <w:rFonts w:ascii="Times New Roman" w:hAnsi="Times New Roman" w:cs="Times New Roman"/>
          <w:sz w:val="28"/>
          <w:szCs w:val="28"/>
        </w:rPr>
        <w:t xml:space="preserve"> </w:t>
      </w:r>
      <w:r w:rsidR="00F6602E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8E12B2">
        <w:rPr>
          <w:rFonts w:ascii="Times New Roman" w:hAnsi="Times New Roman" w:cs="Times New Roman"/>
          <w:sz w:val="28"/>
          <w:szCs w:val="28"/>
        </w:rPr>
        <w:t xml:space="preserve">управления позволяет достичь снижения энергопотребления на 20-25%. </w:t>
      </w:r>
      <w:r w:rsidR="0098511E" w:rsidRPr="008E12B2">
        <w:rPr>
          <w:rFonts w:ascii="Times New Roman" w:hAnsi="Times New Roman" w:cs="Times New Roman"/>
          <w:sz w:val="28"/>
          <w:szCs w:val="28"/>
        </w:rPr>
        <w:t>Максимальной экономии</w:t>
      </w:r>
      <w:r w:rsidR="00D862C5">
        <w:rPr>
          <w:rFonts w:ascii="Times New Roman" w:hAnsi="Times New Roman" w:cs="Times New Roman"/>
          <w:sz w:val="28"/>
          <w:szCs w:val="28"/>
        </w:rPr>
        <w:t>,</w:t>
      </w:r>
      <w:r w:rsidR="0098511E" w:rsidRPr="008E12B2">
        <w:rPr>
          <w:rFonts w:ascii="Times New Roman" w:hAnsi="Times New Roman" w:cs="Times New Roman"/>
          <w:sz w:val="28"/>
          <w:szCs w:val="28"/>
        </w:rPr>
        <w:t xml:space="preserve"> в случае магазина малого формата можно достичь, </w:t>
      </w:r>
      <w:r w:rsidR="00D862C5">
        <w:rPr>
          <w:rFonts w:ascii="Times New Roman" w:hAnsi="Times New Roman" w:cs="Times New Roman"/>
          <w:sz w:val="28"/>
          <w:szCs w:val="28"/>
        </w:rPr>
        <w:t xml:space="preserve">при </w:t>
      </w:r>
      <w:r w:rsidR="0051562B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51562B" w:rsidRPr="008E12B2">
        <w:rPr>
          <w:rFonts w:ascii="Times New Roman" w:hAnsi="Times New Roman" w:cs="Times New Roman"/>
          <w:sz w:val="28"/>
          <w:szCs w:val="28"/>
        </w:rPr>
        <w:t>системы</w:t>
      </w:r>
      <w:r w:rsidR="0098511E" w:rsidRPr="008E12B2">
        <w:rPr>
          <w:rFonts w:ascii="Times New Roman" w:hAnsi="Times New Roman" w:cs="Times New Roman"/>
          <w:sz w:val="28"/>
          <w:szCs w:val="28"/>
        </w:rPr>
        <w:t xml:space="preserve"> охлаждения с интегрированным тепловым насосом.</w:t>
      </w:r>
    </w:p>
    <w:sectPr w:rsidR="0098511E" w:rsidRPr="008E12B2" w:rsidSect="0062124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7858"/>
    <w:multiLevelType w:val="hybridMultilevel"/>
    <w:tmpl w:val="3ADEB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A28D0"/>
    <w:multiLevelType w:val="hybridMultilevel"/>
    <w:tmpl w:val="F4063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95"/>
    <w:rsid w:val="00063F96"/>
    <w:rsid w:val="000718C8"/>
    <w:rsid w:val="000B74A3"/>
    <w:rsid w:val="000D0FB2"/>
    <w:rsid w:val="001A735C"/>
    <w:rsid w:val="001A793E"/>
    <w:rsid w:val="001E48F6"/>
    <w:rsid w:val="00216F01"/>
    <w:rsid w:val="002C485E"/>
    <w:rsid w:val="00304866"/>
    <w:rsid w:val="00321266"/>
    <w:rsid w:val="00376B22"/>
    <w:rsid w:val="003C1A2D"/>
    <w:rsid w:val="004057EA"/>
    <w:rsid w:val="00482C46"/>
    <w:rsid w:val="004C510F"/>
    <w:rsid w:val="004E0A08"/>
    <w:rsid w:val="004F3405"/>
    <w:rsid w:val="00505858"/>
    <w:rsid w:val="0051562B"/>
    <w:rsid w:val="005E448B"/>
    <w:rsid w:val="0062104C"/>
    <w:rsid w:val="00621246"/>
    <w:rsid w:val="006B31BE"/>
    <w:rsid w:val="00780E88"/>
    <w:rsid w:val="0078586F"/>
    <w:rsid w:val="0079124F"/>
    <w:rsid w:val="007C0D10"/>
    <w:rsid w:val="007E312F"/>
    <w:rsid w:val="008475B1"/>
    <w:rsid w:val="008E12B2"/>
    <w:rsid w:val="008E2354"/>
    <w:rsid w:val="0090667C"/>
    <w:rsid w:val="0098511E"/>
    <w:rsid w:val="00993B96"/>
    <w:rsid w:val="009C10D0"/>
    <w:rsid w:val="009C3E96"/>
    <w:rsid w:val="00A253C6"/>
    <w:rsid w:val="00A60E99"/>
    <w:rsid w:val="00A82825"/>
    <w:rsid w:val="00A85106"/>
    <w:rsid w:val="00AC08DC"/>
    <w:rsid w:val="00AF3E71"/>
    <w:rsid w:val="00AF54B3"/>
    <w:rsid w:val="00B0573D"/>
    <w:rsid w:val="00B516D5"/>
    <w:rsid w:val="00B8525D"/>
    <w:rsid w:val="00BA4194"/>
    <w:rsid w:val="00BB7A7D"/>
    <w:rsid w:val="00BD3A95"/>
    <w:rsid w:val="00C5050C"/>
    <w:rsid w:val="00CB3145"/>
    <w:rsid w:val="00CC4120"/>
    <w:rsid w:val="00CD35CD"/>
    <w:rsid w:val="00CF0E6A"/>
    <w:rsid w:val="00D24570"/>
    <w:rsid w:val="00D862C5"/>
    <w:rsid w:val="00DE68E1"/>
    <w:rsid w:val="00E12730"/>
    <w:rsid w:val="00E70210"/>
    <w:rsid w:val="00EC2603"/>
    <w:rsid w:val="00EE0003"/>
    <w:rsid w:val="00F33CFE"/>
    <w:rsid w:val="00F557B6"/>
    <w:rsid w:val="00F6602E"/>
    <w:rsid w:val="00FD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1557A"/>
  <w15:chartTrackingRefBased/>
  <w15:docId w15:val="{83467A9B-3584-F94C-8AB2-FE7523A9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4F"/>
    <w:pPr>
      <w:ind w:left="720"/>
      <w:contextualSpacing/>
    </w:pPr>
  </w:style>
  <w:style w:type="paragraph" w:styleId="a4">
    <w:name w:val="Revision"/>
    <w:hidden/>
    <w:uiPriority w:val="99"/>
    <w:semiHidden/>
    <w:rsid w:val="00906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Лапина Анна Александровна</cp:lastModifiedBy>
  <cp:revision>3</cp:revision>
  <dcterms:created xsi:type="dcterms:W3CDTF">2021-03-17T08:47:00Z</dcterms:created>
  <dcterms:modified xsi:type="dcterms:W3CDTF">2021-03-19T08:32:00Z</dcterms:modified>
</cp:coreProperties>
</file>